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308" w:rsidRDefault="00FC03E8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82892">
        <w:rPr>
          <w:noProof/>
        </w:rPr>
        <w:drawing>
          <wp:inline distT="0" distB="0" distL="0" distR="0">
            <wp:extent cx="6207654" cy="9347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94" cy="9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DE" w:rsidRPr="00004BB0" w:rsidRDefault="00FC03E8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 xml:space="preserve">  </w:t>
      </w:r>
      <w:r w:rsidRPr="00FC03E8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cs-CZ"/>
        </w:rPr>
        <w:t>Svatováclavský víkend na Znojemsku</w:t>
      </w:r>
    </w:p>
    <w:p w:rsidR="002D659E" w:rsidRPr="00F52E5C" w:rsidRDefault="00004BB0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5CA876">
            <wp:simplePos x="0" y="0"/>
            <wp:positionH relativeFrom="margin">
              <wp:posOffset>3886835</wp:posOffset>
            </wp:positionH>
            <wp:positionV relativeFrom="margin">
              <wp:posOffset>1350010</wp:posOffset>
            </wp:positionV>
            <wp:extent cx="2514600" cy="1750695"/>
            <wp:effectExtent l="0" t="0" r="0" b="1905"/>
            <wp:wrapSquare wrapText="bothSides"/>
            <wp:docPr id="4" name="obrázek 4" descr="Letecký po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ecký poh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3E8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Užijte si prodloužený zářijový víkend na jižní Moravě v oblasti Znojma a Podyjí.</w:t>
      </w:r>
      <w:r w:rsidR="00B208B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 </w:t>
      </w:r>
      <w:r w:rsidR="00316778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>Konec září je</w:t>
      </w:r>
      <w:r w:rsidR="00FC03E8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období burčáku, </w:t>
      </w:r>
      <w:r w:rsidR="00B208BC">
        <w:rPr>
          <w:rFonts w:ascii="Times New Roman" w:eastAsia="Times New Roman" w:hAnsi="Times New Roman" w:cs="Times New Roman"/>
          <w:bCs/>
          <w:kern w:val="36"/>
          <w:lang w:eastAsia="cs-CZ"/>
        </w:rPr>
        <w:t>j</w:t>
      </w:r>
      <w:r w:rsidR="009105E1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>e to čas babího léta, kter</w:t>
      </w:r>
      <w:r w:rsidR="000E3ADE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>ý</w:t>
      </w:r>
      <w:r w:rsidR="009105E1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je v povodí Dyje a při plavbě lodí po Vranovské přehradě obzvlášť kouzeln</w:t>
      </w:r>
      <w:r w:rsidR="000E3ADE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>ý</w:t>
      </w:r>
      <w:r w:rsidR="009105E1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>.</w:t>
      </w:r>
      <w:r w:rsidR="00FC03E8" w:rsidRPr="00F52E5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9105E1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Navíc budete mít celý den na to poznat </w:t>
      </w:r>
      <w:r w:rsidR="00E05431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centrum </w:t>
      </w:r>
      <w:r w:rsidR="009105E1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Znojm</w:t>
      </w:r>
      <w:r w:rsidR="00E05431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a</w:t>
      </w:r>
      <w:r w:rsidR="009105E1" w:rsidRPr="00F52E5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 – perlu jižní Moravy.</w:t>
      </w:r>
    </w:p>
    <w:p w:rsidR="002916A5" w:rsidRPr="00B208BC" w:rsidRDefault="002916A5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cs-CZ"/>
        </w:rPr>
      </w:pPr>
    </w:p>
    <w:p w:rsidR="00276308" w:rsidRDefault="00AA4D63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Termín zájezdu: 25.9.- 28.9.2021</w:t>
      </w:r>
    </w:p>
    <w:p w:rsidR="00AA4D63" w:rsidRDefault="00AA4D63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Cena zájezdu:     4 </w:t>
      </w:r>
      <w:r w:rsidR="00BE3C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75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0,- Kč</w:t>
      </w:r>
    </w:p>
    <w:p w:rsidR="00AA4D63" w:rsidRPr="002D659E" w:rsidRDefault="00AA4D63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 w:rsidRPr="002D659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Cena na osobu zahrnuje:  </w:t>
      </w:r>
      <w:r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>autobus</w:t>
      </w:r>
      <w:r w:rsidR="002916A5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>.</w:t>
      </w:r>
      <w:r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dopravu ( ÚL, TP a okolí), 3 x ubytování v hotelu Bítov s polopenzí, průvodce CK, program zájezdu </w:t>
      </w:r>
      <w:r w:rsidR="002916A5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>(bez vstupů),</w:t>
      </w:r>
      <w:r w:rsidR="00E05431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plavbu lodí po Vranovské přehradě, zážitková projížďka</w:t>
      </w:r>
      <w:r w:rsidR="009D0FED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E05431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>Znojmáčkem</w:t>
      </w:r>
      <w:r w:rsidR="00BE3C46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s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 výkladem a </w:t>
      </w:r>
      <w:r w:rsidR="00BE3C46">
        <w:rPr>
          <w:rFonts w:ascii="Times New Roman" w:eastAsia="Times New Roman" w:hAnsi="Times New Roman" w:cs="Times New Roman"/>
          <w:bCs/>
          <w:kern w:val="36"/>
          <w:lang w:eastAsia="cs-CZ"/>
        </w:rPr>
        <w:t>ochutnávkou vín</w:t>
      </w:r>
      <w:r w:rsidR="00E05431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, </w:t>
      </w:r>
      <w:r w:rsidR="002916A5"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zákon.pojištění CK, </w:t>
      </w:r>
    </w:p>
    <w:p w:rsidR="009C5D28" w:rsidRPr="002D659E" w:rsidRDefault="000E3ADE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 w:rsidRPr="002D659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Cena nezahrnuje: </w:t>
      </w:r>
      <w:r w:rsidR="00316778" w:rsidRPr="002D659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degustační a zábavný program na hotelu Bítov </w:t>
      </w:r>
      <w:r w:rsidR="009C5D28" w:rsidRPr="002D659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+ </w:t>
      </w:r>
      <w:r w:rsidR="00B208B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55</w:t>
      </w:r>
      <w:r w:rsidR="00316778" w:rsidRPr="002D659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0,- Kč/os. </w:t>
      </w:r>
    </w:p>
    <w:p w:rsidR="00276308" w:rsidRPr="000E3ADE" w:rsidRDefault="000E3ADE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2D659E">
        <w:rPr>
          <w:rFonts w:ascii="Times New Roman" w:eastAsia="Times New Roman" w:hAnsi="Times New Roman" w:cs="Times New Roman"/>
          <w:bCs/>
          <w:kern w:val="36"/>
          <w:lang w:eastAsia="cs-CZ"/>
        </w:rPr>
        <w:t>prohlídka hradu Bítov , Vranov n/Dyjí, muzeum Tatra v Bítově, , znojemské podzemí</w:t>
      </w:r>
      <w:r w:rsidRPr="000E3A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</w:t>
      </w:r>
    </w:p>
    <w:p w:rsidR="000E3ADE" w:rsidRDefault="00004BB0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F9E9BF">
            <wp:simplePos x="0" y="0"/>
            <wp:positionH relativeFrom="margin">
              <wp:posOffset>3141345</wp:posOffset>
            </wp:positionH>
            <wp:positionV relativeFrom="margin">
              <wp:posOffset>3997960</wp:posOffset>
            </wp:positionV>
            <wp:extent cx="3347720" cy="1735455"/>
            <wp:effectExtent l="0" t="0" r="5080" b="0"/>
            <wp:wrapSquare wrapText="bothSides"/>
            <wp:docPr id="2" name="obrázek 1" descr="http://znojmacek.cz/wp-content/uploads/2020/05/Znojmo-obecnÇ-36-1024x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jmacek.cz/wp-content/uploads/2020/05/Znojmo-obecnÇ-36-1024x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ADE" w:rsidRPr="000E3ADE" w:rsidRDefault="000E3ADE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Hotel Bítov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se nachází v obci Bítov</w:t>
      </w:r>
    </w:p>
    <w:p w:rsidR="000E3ADE" w:rsidRDefault="000E3ADE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Ubytování: </w:t>
      </w:r>
      <w:r w:rsidRPr="00560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2</w:t>
      </w:r>
      <w:r w:rsidR="00560E2A" w:rsidRPr="00560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</w:t>
      </w:r>
      <w:r w:rsidR="00560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560E2A" w:rsidRPr="00560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3-lůžkové pokoje</w:t>
      </w:r>
      <w:r w:rsidR="00316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 vlastním , soc.zařízením. </w:t>
      </w:r>
      <w:r w:rsidR="00316778" w:rsidRPr="00F52E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Strava:</w:t>
      </w:r>
      <w:r w:rsidR="003167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polopenze, snídaně formou bufetu, večeře o 3 chodech.</w:t>
      </w:r>
    </w:p>
    <w:p w:rsidR="00276308" w:rsidRPr="000E3ADE" w:rsidRDefault="000E3ADE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0E3A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Program zájezdu: </w:t>
      </w:r>
    </w:p>
    <w:p w:rsidR="00B208BC" w:rsidRDefault="00D52C90" w:rsidP="0033651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A6F51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1.den</w:t>
      </w:r>
      <w:r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C9183F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- ranní odjezd z Teplic, kolem poledne příjezd a prohlídka</w:t>
      </w:r>
      <w:r w:rsidR="00FC733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jednoho z nejromantičtějších hradů na Moravě</w:t>
      </w:r>
      <w:r w:rsidR="00C9183F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C9183F" w:rsidRPr="00C9183F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Bítov</w:t>
      </w:r>
      <w:r w:rsidR="00F84349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, </w:t>
      </w:r>
      <w:r w:rsidR="00F84349" w:rsidRPr="00F84349">
        <w:rPr>
          <w:rFonts w:ascii="Times New Roman" w:eastAsia="Times New Roman" w:hAnsi="Times New Roman" w:cs="Times New Roman"/>
          <w:bCs/>
          <w:kern w:val="36"/>
          <w:lang w:eastAsia="cs-CZ"/>
        </w:rPr>
        <w:t>kdysi přemyslovský strážní hrad</w:t>
      </w:r>
      <w:r w:rsidR="00FC733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, </w:t>
      </w:r>
      <w:r w:rsidR="00F84349" w:rsidRPr="00F84349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6A6F51" w:rsidRPr="006A6F51">
        <w:rPr>
          <w:rFonts w:ascii="Times New Roman" w:hAnsi="Times New Roman" w:cs="Times New Roman"/>
        </w:rPr>
        <w:t>stojící před soutokem řek Želetavky a Dyje</w:t>
      </w:r>
      <w:r w:rsidR="00FC733C">
        <w:rPr>
          <w:rFonts w:ascii="Times New Roman" w:hAnsi="Times New Roman" w:cs="Times New Roman"/>
        </w:rPr>
        <w:t xml:space="preserve">, v malebném kaňonu tzv. Moravského Švýcarska. </w:t>
      </w:r>
    </w:p>
    <w:p w:rsidR="00276308" w:rsidRDefault="006A6F51" w:rsidP="0033651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A6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prohlídc</w:t>
      </w:r>
      <w:r w:rsidR="00B208B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ubytování do hotelu Bítov. Možnost oběda na hotelu nebo v blízké </w:t>
      </w:r>
      <w:r w:rsidRPr="008553B1">
        <w:rPr>
          <w:rFonts w:ascii="Times New Roman" w:hAnsi="Times New Roman" w:cs="Times New Roman"/>
          <w:b/>
        </w:rPr>
        <w:t>restauraci u Tesařů</w:t>
      </w:r>
      <w:r>
        <w:rPr>
          <w:rFonts w:ascii="Times New Roman" w:hAnsi="Times New Roman" w:cs="Times New Roman"/>
        </w:rPr>
        <w:t>, jejíž součástí je soukromý pivovar</w:t>
      </w:r>
      <w:r w:rsidR="003B6532">
        <w:rPr>
          <w:rFonts w:ascii="Times New Roman" w:hAnsi="Times New Roman" w:cs="Times New Roman"/>
        </w:rPr>
        <w:t xml:space="preserve"> </w:t>
      </w:r>
      <w:r w:rsidR="00FC733C">
        <w:rPr>
          <w:rFonts w:ascii="Times New Roman" w:hAnsi="Times New Roman" w:cs="Times New Roman"/>
        </w:rPr>
        <w:t xml:space="preserve"> s možností </w:t>
      </w:r>
      <w:r w:rsidR="003B6532">
        <w:rPr>
          <w:rFonts w:ascii="Times New Roman" w:hAnsi="Times New Roman" w:cs="Times New Roman"/>
        </w:rPr>
        <w:t xml:space="preserve"> ochutnat </w:t>
      </w:r>
      <w:r w:rsidR="00FC733C">
        <w:rPr>
          <w:rFonts w:ascii="Times New Roman" w:hAnsi="Times New Roman" w:cs="Times New Roman"/>
        </w:rPr>
        <w:t xml:space="preserve">si jejich </w:t>
      </w:r>
      <w:r w:rsidR="003B6532">
        <w:rPr>
          <w:rFonts w:ascii="Times New Roman" w:hAnsi="Times New Roman" w:cs="Times New Roman"/>
        </w:rPr>
        <w:t xml:space="preserve">výborné </w:t>
      </w:r>
      <w:r w:rsidR="003B6532" w:rsidRPr="008F5AE6">
        <w:rPr>
          <w:rFonts w:ascii="Times New Roman" w:hAnsi="Times New Roman" w:cs="Times New Roman"/>
          <w:b/>
        </w:rPr>
        <w:t>pivo Tesák</w:t>
      </w:r>
      <w:r w:rsidR="003B6532">
        <w:rPr>
          <w:rFonts w:ascii="Times New Roman" w:hAnsi="Times New Roman" w:cs="Times New Roman"/>
        </w:rPr>
        <w:t>.</w:t>
      </w:r>
      <w:r w:rsidR="008553B1">
        <w:rPr>
          <w:rFonts w:ascii="Times New Roman" w:hAnsi="Times New Roman" w:cs="Times New Roman"/>
        </w:rPr>
        <w:t xml:space="preserve"> </w:t>
      </w:r>
      <w:r w:rsidR="00316778">
        <w:rPr>
          <w:rFonts w:ascii="Times New Roman" w:hAnsi="Times New Roman" w:cs="Times New Roman"/>
        </w:rPr>
        <w:t>Po večeři na hotelu možnost přikoupení večerní degustace 10 vzorků vína s výkladem so</w:t>
      </w:r>
      <w:r w:rsidR="009C5D28">
        <w:rPr>
          <w:rFonts w:ascii="Times New Roman" w:hAnsi="Times New Roman" w:cs="Times New Roman"/>
        </w:rPr>
        <w:t>m</w:t>
      </w:r>
      <w:r w:rsidR="00316778">
        <w:rPr>
          <w:rFonts w:ascii="Times New Roman" w:hAnsi="Times New Roman" w:cs="Times New Roman"/>
        </w:rPr>
        <w:t xml:space="preserve">meliéra, následnou neomezenou konzumací vína a </w:t>
      </w:r>
      <w:r w:rsidR="00B208BC">
        <w:rPr>
          <w:rFonts w:ascii="Times New Roman" w:hAnsi="Times New Roman" w:cs="Times New Roman"/>
        </w:rPr>
        <w:t>za doprovodu harmonikáře</w:t>
      </w:r>
      <w:r w:rsidR="009C5D28">
        <w:rPr>
          <w:rFonts w:ascii="Times New Roman" w:hAnsi="Times New Roman" w:cs="Times New Roman"/>
        </w:rPr>
        <w:t xml:space="preserve"> </w:t>
      </w:r>
      <w:r w:rsidR="00316778">
        <w:rPr>
          <w:rFonts w:ascii="Times New Roman" w:hAnsi="Times New Roman" w:cs="Times New Roman"/>
        </w:rPr>
        <w:t>moravské písničky k poslechu i tanci.</w:t>
      </w:r>
    </w:p>
    <w:p w:rsidR="00316778" w:rsidRDefault="00316778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 w:rsidRPr="00316778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2.den</w:t>
      </w:r>
      <w:r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710B5E">
        <w:rPr>
          <w:rFonts w:ascii="Times New Roman" w:eastAsia="Times New Roman" w:hAnsi="Times New Roman" w:cs="Times New Roman"/>
          <w:bCs/>
          <w:kern w:val="36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710B5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po snídaní odjezd na </w:t>
      </w:r>
      <w:r w:rsidR="00710B5E" w:rsidRPr="00710B5E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zámek Vranov nad Dyjí</w:t>
      </w:r>
      <w:r w:rsidR="002D659E">
        <w:rPr>
          <w:rFonts w:ascii="Times New Roman" w:eastAsia="Times New Roman" w:hAnsi="Times New Roman" w:cs="Times New Roman"/>
          <w:bCs/>
          <w:kern w:val="36"/>
          <w:lang w:eastAsia="cs-CZ"/>
        </w:rPr>
        <w:t>, další přemyslovský hrad</w:t>
      </w:r>
      <w:r w:rsidR="00C42D82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, který </w:t>
      </w:r>
      <w:r w:rsidR="002D659E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je připomínaný Kosmovou kronikou už k roku 1100, v 17 stol. </w:t>
      </w:r>
      <w:r w:rsidR="00B765FF">
        <w:rPr>
          <w:rFonts w:ascii="Times New Roman" w:eastAsia="Times New Roman" w:hAnsi="Times New Roman" w:cs="Times New Roman"/>
          <w:bCs/>
          <w:kern w:val="36"/>
          <w:lang w:eastAsia="cs-CZ"/>
        </w:rPr>
        <w:t>b</w:t>
      </w:r>
      <w:r w:rsidR="002D659E">
        <w:rPr>
          <w:rFonts w:ascii="Times New Roman" w:eastAsia="Times New Roman" w:hAnsi="Times New Roman" w:cs="Times New Roman"/>
          <w:bCs/>
          <w:kern w:val="36"/>
          <w:lang w:eastAsia="cs-CZ"/>
        </w:rPr>
        <w:t>yl přestavěn na barokní zámek</w:t>
      </w:r>
      <w:r w:rsidR="00B765FF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. Po prohlídce zámku se projdeme na hráz Vranovské </w:t>
      </w:r>
      <w:r w:rsidR="00B208B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přehrady </w:t>
      </w:r>
      <w:r w:rsidR="00B86CA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(cca 1,5 km), </w:t>
      </w:r>
      <w:r w:rsidR="00FC733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za hrází </w:t>
      </w:r>
      <w:r w:rsidR="00B86CA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je </w:t>
      </w:r>
      <w:r w:rsidR="00ED5586">
        <w:rPr>
          <w:rFonts w:ascii="Times New Roman" w:eastAsia="Times New Roman" w:hAnsi="Times New Roman" w:cs="Times New Roman"/>
          <w:bCs/>
          <w:kern w:val="36"/>
          <w:lang w:eastAsia="cs-CZ"/>
        </w:rPr>
        <w:t>skvělá</w:t>
      </w:r>
      <w:r w:rsidR="00B86CA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restaurace U vodnáře, kde si můžete dát oběd.  </w:t>
      </w:r>
      <w:r w:rsidR="00EF4574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Následuje </w:t>
      </w:r>
      <w:r w:rsidR="00B86CA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příjemná </w:t>
      </w:r>
      <w:r w:rsidR="00B86CAD" w:rsidRPr="00B208BC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plavba lodí Vranovskou přehradou</w:t>
      </w:r>
      <w:r w:rsidR="00B86CA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(cca 1 hod.).</w:t>
      </w:r>
      <w:r w:rsidR="00EF4574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Po čas plavby se otevírají romantická zákoutí </w:t>
      </w:r>
      <w:r w:rsidR="002C545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povodí Dyje 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>a</w:t>
      </w:r>
      <w:r w:rsidR="00D10091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originální pohledy na </w:t>
      </w:r>
      <w:r w:rsidR="003266B3" w:rsidRPr="00A7458F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zříceninu hradu Cornštejn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a hrad Bítov. Z přístaviště Bítov-</w:t>
      </w:r>
      <w:r w:rsidR="002C545D">
        <w:rPr>
          <w:rFonts w:ascii="Times New Roman" w:eastAsia="Times New Roman" w:hAnsi="Times New Roman" w:cs="Times New Roman"/>
          <w:bCs/>
          <w:kern w:val="36"/>
          <w:lang w:eastAsia="cs-CZ"/>
        </w:rPr>
        <w:t>Horka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dojde</w:t>
      </w:r>
      <w:r w:rsidR="00B208BC">
        <w:rPr>
          <w:rFonts w:ascii="Times New Roman" w:eastAsia="Times New Roman" w:hAnsi="Times New Roman" w:cs="Times New Roman"/>
          <w:bCs/>
          <w:kern w:val="36"/>
          <w:lang w:eastAsia="cs-CZ"/>
        </w:rPr>
        <w:t>t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e příjemnou procházkou k hotelu Bítov. Odpoledne individuální volno, možnost návštěvy </w:t>
      </w:r>
      <w:r w:rsidR="003266B3" w:rsidRPr="00ED5586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Muzea vozů Tatra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v Bítově. Večeře na hotelu.</w:t>
      </w:r>
      <w:r w:rsidR="00811400" w:rsidRPr="00811400">
        <w:rPr>
          <w:noProof/>
        </w:rPr>
        <w:t xml:space="preserve"> </w:t>
      </w:r>
    </w:p>
    <w:p w:rsidR="00811400" w:rsidRDefault="00B208BC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8E282">
            <wp:simplePos x="0" y="0"/>
            <wp:positionH relativeFrom="margin">
              <wp:posOffset>4114800</wp:posOffset>
            </wp:positionH>
            <wp:positionV relativeFrom="margin">
              <wp:posOffset>7550785</wp:posOffset>
            </wp:positionV>
            <wp:extent cx="2440940" cy="1628775"/>
            <wp:effectExtent l="0" t="0" r="0" b="9525"/>
            <wp:wrapSquare wrapText="bothSides"/>
            <wp:docPr id="8" name="obrázek 8" descr="2018.11.02 Znojemske podzemi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.11.02 Znojemske podzemi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6B3" w:rsidRPr="003266B3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3.den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– po snídani odjezd ke Znojmu s návštěvou </w:t>
      </w:r>
      <w:r w:rsidR="005233EA" w:rsidRPr="002C545D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premonstrá</w:t>
      </w:r>
      <w:r w:rsidR="002C545D" w:rsidRPr="002C545D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tského </w:t>
      </w:r>
      <w:r w:rsidR="003266B3" w:rsidRPr="002C545D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kláštera</w:t>
      </w:r>
      <w:r w:rsidR="002C545D" w:rsidRPr="002C545D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 xml:space="preserve"> Louka</w:t>
      </w:r>
      <w:r w:rsidR="003266B3">
        <w:rPr>
          <w:rFonts w:ascii="Times New Roman" w:eastAsia="Times New Roman" w:hAnsi="Times New Roman" w:cs="Times New Roman"/>
          <w:bCs/>
          <w:kern w:val="36"/>
          <w:lang w:eastAsia="cs-CZ"/>
        </w:rPr>
        <w:t>,</w:t>
      </w:r>
      <w:r w:rsidR="002C545D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který patřil k nejvýznamnějším klášterům na Moravě. Dnes se tu nachází návštěvnické centrum, obrazová galerie, vinařské muzeum a prodejna vín vinařství Znovín Znojmo s možností nákupu vína.</w:t>
      </w:r>
      <w:r w:rsidR="00DF7E8A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Odjezd do centra </w:t>
      </w:r>
      <w:r w:rsidR="00D44508" w:rsidRPr="00D44508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Znojma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>,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> individuální voln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>o na občerstvení nebo oběd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, možnost navštívit </w:t>
      </w:r>
      <w:r w:rsidR="00D44508" w:rsidRPr="00D44508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Znojemské podzemí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, které je nejrozsáhlejším podzemním labyrintem ve střední Evropě, které vzniklo propojením sklepních prostor  měšťanských domů a paláců, prohlídka </w:t>
      </w:r>
      <w:r w:rsidR="00E23C3A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s průvodcem na 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>1.okruhu je nenáročná</w:t>
      </w:r>
      <w:r w:rsidR="00ED5586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a </w:t>
      </w:r>
      <w:r w:rsidR="00D44508">
        <w:rPr>
          <w:rFonts w:ascii="Times New Roman" w:eastAsia="Times New Roman" w:hAnsi="Times New Roman" w:cs="Times New Roman"/>
          <w:bCs/>
          <w:kern w:val="36"/>
          <w:lang w:eastAsia="cs-CZ"/>
        </w:rPr>
        <w:t>velmi zajímavá</w:t>
      </w:r>
      <w:r w:rsidR="00E23C3A">
        <w:rPr>
          <w:rFonts w:ascii="Times New Roman" w:eastAsia="Times New Roman" w:hAnsi="Times New Roman" w:cs="Times New Roman"/>
          <w:bCs/>
          <w:kern w:val="36"/>
          <w:lang w:eastAsia="cs-CZ"/>
        </w:rPr>
        <w:t>.</w:t>
      </w:r>
      <w:r w:rsidR="002A1A6B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</w:p>
    <w:p w:rsidR="002C545D" w:rsidRDefault="00005216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lang w:eastAsia="cs-CZ"/>
        </w:rPr>
        <w:t>Po společném setkání</w:t>
      </w:r>
      <w:r w:rsidR="00783D26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u minibusu Znojmáčka</w:t>
      </w:r>
      <w:r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783D26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Vás čeká originální trasa středověkým městem, průvodce Vám 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poutavě i zábavně </w:t>
      </w:r>
      <w:r w:rsidR="00783D26">
        <w:rPr>
          <w:rFonts w:ascii="Times New Roman" w:eastAsia="Times New Roman" w:hAnsi="Times New Roman" w:cs="Times New Roman"/>
          <w:bCs/>
          <w:kern w:val="36"/>
          <w:lang w:eastAsia="cs-CZ"/>
        </w:rPr>
        <w:t>představí nejvýznamnější památky města, zastavíte se u známých vyhlídek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a ochutnáte  několik vzorků vín z vybraných lokalit Znojemska.</w:t>
      </w:r>
      <w:r w:rsidR="00783D26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>Odpoledne návrat do Bítova na hotel, večeře.</w:t>
      </w:r>
    </w:p>
    <w:p w:rsidR="00ED5586" w:rsidRDefault="00ED5586" w:rsidP="0033651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cs-CZ"/>
        </w:rPr>
      </w:pPr>
      <w:r w:rsidRPr="00ED5586">
        <w:rPr>
          <w:rFonts w:ascii="Times New Roman" w:eastAsia="Times New Roman" w:hAnsi="Times New Roman" w:cs="Times New Roman"/>
          <w:b/>
          <w:bCs/>
          <w:kern w:val="36"/>
          <w:lang w:eastAsia="cs-CZ"/>
        </w:rPr>
        <w:t>4.den</w:t>
      </w:r>
      <w:r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– </w:t>
      </w:r>
      <w:r w:rsidR="00D14C95">
        <w:rPr>
          <w:rFonts w:ascii="Times New Roman" w:eastAsia="Times New Roman" w:hAnsi="Times New Roman" w:cs="Times New Roman"/>
          <w:bCs/>
          <w:kern w:val="36"/>
          <w:lang w:eastAsia="cs-CZ"/>
        </w:rPr>
        <w:t>Odjezd z hotelu v 11 hod.</w:t>
      </w:r>
      <w:r w:rsidR="00004BB0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  <w:r w:rsidR="005C361C">
        <w:rPr>
          <w:rFonts w:ascii="Times New Roman" w:eastAsia="Times New Roman" w:hAnsi="Times New Roman" w:cs="Times New Roman"/>
          <w:bCs/>
          <w:kern w:val="36"/>
          <w:lang w:eastAsia="cs-CZ"/>
        </w:rPr>
        <w:t xml:space="preserve"> </w:t>
      </w:r>
    </w:p>
    <w:p w:rsidR="00FB348F" w:rsidRPr="00467A17" w:rsidRDefault="00467A17" w:rsidP="003365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7A17">
        <w:rPr>
          <w:rFonts w:ascii="Times New Roman" w:hAnsi="Times New Roman" w:cs="Times New Roman"/>
          <w:b/>
          <w:i/>
          <w:sz w:val="24"/>
          <w:szCs w:val="24"/>
        </w:rPr>
        <w:t>Realizace zájezdu při min. počtu 38 osob</w:t>
      </w:r>
    </w:p>
    <w:sectPr w:rsidR="00FB348F" w:rsidRPr="00467A17" w:rsidSect="00004BB0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17F"/>
    <w:multiLevelType w:val="multilevel"/>
    <w:tmpl w:val="B5F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A6228"/>
    <w:multiLevelType w:val="multilevel"/>
    <w:tmpl w:val="E3A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07778"/>
    <w:multiLevelType w:val="multilevel"/>
    <w:tmpl w:val="147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321DD"/>
    <w:multiLevelType w:val="multilevel"/>
    <w:tmpl w:val="9E9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8F"/>
    <w:rsid w:val="00004BB0"/>
    <w:rsid w:val="00005216"/>
    <w:rsid w:val="000E3ADE"/>
    <w:rsid w:val="001E105F"/>
    <w:rsid w:val="00276308"/>
    <w:rsid w:val="002916A5"/>
    <w:rsid w:val="002A1A6B"/>
    <w:rsid w:val="002C545D"/>
    <w:rsid w:val="002D659E"/>
    <w:rsid w:val="00316778"/>
    <w:rsid w:val="003266B3"/>
    <w:rsid w:val="0033651F"/>
    <w:rsid w:val="0034382A"/>
    <w:rsid w:val="003B6532"/>
    <w:rsid w:val="003C7D67"/>
    <w:rsid w:val="00467A17"/>
    <w:rsid w:val="004830D3"/>
    <w:rsid w:val="004B275B"/>
    <w:rsid w:val="005233EA"/>
    <w:rsid w:val="00560E2A"/>
    <w:rsid w:val="0057126F"/>
    <w:rsid w:val="005B6B3D"/>
    <w:rsid w:val="005C361C"/>
    <w:rsid w:val="006A6F51"/>
    <w:rsid w:val="00710B5E"/>
    <w:rsid w:val="00783D26"/>
    <w:rsid w:val="00811400"/>
    <w:rsid w:val="008553B1"/>
    <w:rsid w:val="008F5AE6"/>
    <w:rsid w:val="009105E1"/>
    <w:rsid w:val="009C5D28"/>
    <w:rsid w:val="009D0FED"/>
    <w:rsid w:val="00A622BE"/>
    <w:rsid w:val="00A7458F"/>
    <w:rsid w:val="00AA4D63"/>
    <w:rsid w:val="00AF2992"/>
    <w:rsid w:val="00B208BC"/>
    <w:rsid w:val="00B31D26"/>
    <w:rsid w:val="00B64CC6"/>
    <w:rsid w:val="00B765FF"/>
    <w:rsid w:val="00B86CAD"/>
    <w:rsid w:val="00BE3C46"/>
    <w:rsid w:val="00BE4CF4"/>
    <w:rsid w:val="00C42D82"/>
    <w:rsid w:val="00C9183F"/>
    <w:rsid w:val="00D10091"/>
    <w:rsid w:val="00D14C95"/>
    <w:rsid w:val="00D44508"/>
    <w:rsid w:val="00D52C90"/>
    <w:rsid w:val="00DF7E8A"/>
    <w:rsid w:val="00E05431"/>
    <w:rsid w:val="00E23C3A"/>
    <w:rsid w:val="00ED5586"/>
    <w:rsid w:val="00EE37A9"/>
    <w:rsid w:val="00EF4574"/>
    <w:rsid w:val="00F52E5C"/>
    <w:rsid w:val="00F8158B"/>
    <w:rsid w:val="00F84349"/>
    <w:rsid w:val="00FB348F"/>
    <w:rsid w:val="00FC03E8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A882-5BB5-4BCF-92AF-4E345047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Kveta_notebook</dc:creator>
  <cp:keywords/>
  <dc:description/>
  <cp:lastModifiedBy>Podatelna</cp:lastModifiedBy>
  <cp:revision>2</cp:revision>
  <dcterms:created xsi:type="dcterms:W3CDTF">2021-04-26T13:13:00Z</dcterms:created>
  <dcterms:modified xsi:type="dcterms:W3CDTF">2021-04-26T13:13:00Z</dcterms:modified>
</cp:coreProperties>
</file>